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1F" w:rsidRPr="008C691F" w:rsidRDefault="008C691F" w:rsidP="008C691F">
      <w:pPr>
        <w:tabs>
          <w:tab w:val="left" w:pos="1130"/>
        </w:tabs>
        <w:snapToGrid w:val="0"/>
        <w:jc w:val="center"/>
        <w:rPr>
          <w:rFonts w:hint="eastAsia"/>
          <w:sz w:val="72"/>
          <w:szCs w:val="28"/>
        </w:rPr>
      </w:pPr>
      <w:r w:rsidRPr="008C691F">
        <w:rPr>
          <w:rFonts w:hint="eastAsia"/>
          <w:sz w:val="72"/>
          <w:szCs w:val="28"/>
        </w:rPr>
        <w:t>107</w:t>
      </w:r>
      <w:r w:rsidRPr="008C691F">
        <w:rPr>
          <w:rFonts w:hint="eastAsia"/>
          <w:sz w:val="72"/>
          <w:szCs w:val="28"/>
        </w:rPr>
        <w:t>學年第二學期第八</w:t>
      </w:r>
      <w:proofErr w:type="gramStart"/>
      <w:r w:rsidRPr="008C691F">
        <w:rPr>
          <w:rFonts w:hint="eastAsia"/>
          <w:sz w:val="72"/>
          <w:szCs w:val="28"/>
        </w:rPr>
        <w:t>週</w:t>
      </w:r>
      <w:proofErr w:type="gramEnd"/>
      <w:r w:rsidRPr="008C691F">
        <w:rPr>
          <w:rFonts w:hint="eastAsia"/>
          <w:sz w:val="72"/>
          <w:szCs w:val="28"/>
        </w:rPr>
        <w:t>住校生菜單</w:t>
      </w:r>
    </w:p>
    <w:tbl>
      <w:tblPr>
        <w:tblW w:w="1527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97"/>
        <w:gridCol w:w="980"/>
        <w:gridCol w:w="3081"/>
        <w:gridCol w:w="4382"/>
        <w:gridCol w:w="5831"/>
      </w:tblGrid>
      <w:tr w:rsidR="008C691F" w:rsidRPr="008C691F" w:rsidTr="008C691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97" w:type="dxa"/>
          </w:tcPr>
          <w:p w:rsidR="008C691F" w:rsidRPr="008C691F" w:rsidRDefault="008C691F" w:rsidP="00E621EA">
            <w:pPr>
              <w:snapToGrid w:val="0"/>
              <w:jc w:val="center"/>
              <w:rPr>
                <w:rFonts w:ascii="新細明體" w:hint="eastAsia"/>
                <w:sz w:val="44"/>
              </w:rPr>
            </w:pPr>
            <w:r w:rsidRPr="008C691F">
              <w:rPr>
                <w:rFonts w:ascii="新細明體" w:hint="eastAsia"/>
                <w:sz w:val="44"/>
              </w:rPr>
              <w:t>日期</w:t>
            </w:r>
          </w:p>
        </w:tc>
        <w:tc>
          <w:tcPr>
            <w:tcW w:w="980" w:type="dxa"/>
          </w:tcPr>
          <w:p w:rsidR="008C691F" w:rsidRPr="008C691F" w:rsidRDefault="008C691F" w:rsidP="00E621EA">
            <w:pPr>
              <w:snapToGrid w:val="0"/>
              <w:jc w:val="center"/>
              <w:rPr>
                <w:rFonts w:ascii="新細明體" w:hint="eastAsia"/>
                <w:sz w:val="44"/>
              </w:rPr>
            </w:pPr>
            <w:r w:rsidRPr="008C691F">
              <w:rPr>
                <w:rFonts w:ascii="新細明體" w:hint="eastAsia"/>
                <w:sz w:val="44"/>
              </w:rPr>
              <w:t>星期</w:t>
            </w:r>
          </w:p>
        </w:tc>
        <w:tc>
          <w:tcPr>
            <w:tcW w:w="3081" w:type="dxa"/>
          </w:tcPr>
          <w:p w:rsidR="008C691F" w:rsidRPr="008C691F" w:rsidRDefault="008C691F" w:rsidP="00E621EA">
            <w:pPr>
              <w:snapToGrid w:val="0"/>
              <w:jc w:val="center"/>
              <w:rPr>
                <w:rFonts w:ascii="新細明體" w:hint="eastAsia"/>
                <w:sz w:val="44"/>
              </w:rPr>
            </w:pPr>
            <w:r w:rsidRPr="008C691F">
              <w:rPr>
                <w:rFonts w:ascii="新細明體" w:hint="eastAsia"/>
                <w:sz w:val="44"/>
              </w:rPr>
              <w:t>早餐</w:t>
            </w:r>
          </w:p>
        </w:tc>
        <w:tc>
          <w:tcPr>
            <w:tcW w:w="4382" w:type="dxa"/>
          </w:tcPr>
          <w:p w:rsidR="008C691F" w:rsidRPr="008C691F" w:rsidRDefault="008C691F" w:rsidP="00E621EA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44"/>
              </w:rPr>
            </w:pPr>
            <w:r w:rsidRPr="008C691F">
              <w:rPr>
                <w:rFonts w:ascii="標楷體" w:eastAsia="標楷體" w:hAnsi="標楷體" w:hint="eastAsia"/>
                <w:iCs/>
                <w:sz w:val="44"/>
              </w:rPr>
              <w:t>雲頂中餐</w:t>
            </w:r>
          </w:p>
        </w:tc>
        <w:tc>
          <w:tcPr>
            <w:tcW w:w="5831" w:type="dxa"/>
          </w:tcPr>
          <w:p w:rsidR="008C691F" w:rsidRPr="008C691F" w:rsidRDefault="008C691F" w:rsidP="00E621EA">
            <w:pPr>
              <w:snapToGrid w:val="0"/>
              <w:jc w:val="center"/>
              <w:rPr>
                <w:rFonts w:ascii="新細明體" w:hint="eastAsia"/>
                <w:sz w:val="44"/>
              </w:rPr>
            </w:pPr>
            <w:r w:rsidRPr="008C691F">
              <w:rPr>
                <w:rFonts w:ascii="新細明體" w:hint="eastAsia"/>
                <w:sz w:val="44"/>
              </w:rPr>
              <w:t>晚餐</w:t>
            </w:r>
          </w:p>
        </w:tc>
      </w:tr>
      <w:tr w:rsidR="008C691F" w:rsidRPr="008C691F" w:rsidTr="008C691F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97" w:type="dxa"/>
            <w:vAlign w:val="center"/>
          </w:tcPr>
          <w:p w:rsidR="008C691F" w:rsidRPr="008C691F" w:rsidRDefault="008C691F" w:rsidP="008C691F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52"/>
              </w:rPr>
            </w:pPr>
            <w:r w:rsidRPr="008C691F">
              <w:rPr>
                <w:rFonts w:ascii="新細明體" w:hAnsi="新細明體" w:cs="新細明體" w:hint="eastAsia"/>
                <w:b/>
                <w:sz w:val="52"/>
              </w:rPr>
              <w:t>4/1</w:t>
            </w:r>
          </w:p>
        </w:tc>
        <w:tc>
          <w:tcPr>
            <w:tcW w:w="980" w:type="dxa"/>
            <w:vAlign w:val="center"/>
          </w:tcPr>
          <w:p w:rsidR="008C691F" w:rsidRPr="008C691F" w:rsidRDefault="008C691F" w:rsidP="008C691F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52"/>
                <w:szCs w:val="28"/>
              </w:rPr>
            </w:pPr>
            <w:proofErr w:type="gramStart"/>
            <w:r w:rsidRPr="008C691F">
              <w:rPr>
                <w:rFonts w:ascii="新細明體" w:hAnsi="新細明體" w:hint="eastAsia"/>
                <w:b/>
                <w:sz w:val="52"/>
                <w:szCs w:val="28"/>
              </w:rPr>
              <w:t>一</w:t>
            </w:r>
            <w:proofErr w:type="gramEnd"/>
          </w:p>
        </w:tc>
        <w:tc>
          <w:tcPr>
            <w:tcW w:w="3081" w:type="dxa"/>
          </w:tcPr>
          <w:p w:rsidR="008C691F" w:rsidRPr="008C691F" w:rsidRDefault="008C691F" w:rsidP="00E621EA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8C691F">
              <w:rPr>
                <w:rFonts w:ascii="新細明體" w:hAnsi="新細明體" w:cs="新細明體" w:hint="eastAsia"/>
                <w:sz w:val="44"/>
              </w:rPr>
              <w:t>水餃</w:t>
            </w:r>
          </w:p>
          <w:p w:rsidR="008C691F" w:rsidRPr="008C691F" w:rsidRDefault="008C691F" w:rsidP="00E621EA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8C691F">
              <w:rPr>
                <w:rFonts w:ascii="新細明體" w:hAnsi="新細明體" w:cs="新細明體" w:hint="eastAsia"/>
                <w:sz w:val="44"/>
              </w:rPr>
              <w:t>綠茶</w:t>
            </w:r>
          </w:p>
        </w:tc>
        <w:tc>
          <w:tcPr>
            <w:tcW w:w="4382" w:type="dxa"/>
          </w:tcPr>
          <w:p w:rsidR="008C691F" w:rsidRPr="001B2BF2" w:rsidRDefault="008C691F" w:rsidP="00E621EA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1B2BF2">
              <w:rPr>
                <w:rFonts w:ascii="標楷體" w:eastAsia="標楷體" w:hAnsi="標楷體" w:cs="新細明體" w:hint="eastAsia"/>
                <w:sz w:val="36"/>
              </w:rPr>
              <w:t>冬瓜滷肉</w:t>
            </w:r>
            <w:r w:rsidRPr="001B2BF2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1B2BF2" w:rsidRPr="001B2BF2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proofErr w:type="gramStart"/>
            <w:r w:rsidRPr="001B2BF2">
              <w:rPr>
                <w:rFonts w:ascii="標楷體" w:eastAsia="標楷體" w:hAnsi="標楷體" w:cs="新細明體" w:hint="eastAsia"/>
                <w:sz w:val="36"/>
              </w:rPr>
              <w:t>菜豆拌雞絲</w:t>
            </w:r>
            <w:proofErr w:type="gramEnd"/>
            <w:r w:rsidRPr="001B2BF2">
              <w:rPr>
                <w:rFonts w:ascii="標楷體" w:eastAsia="標楷體" w:hAnsi="標楷體" w:cs="新細明體" w:hint="eastAsia"/>
                <w:sz w:val="36"/>
              </w:rPr>
              <w:tab/>
              <w:t>和風</w:t>
            </w:r>
            <w:proofErr w:type="gramStart"/>
            <w:r w:rsidRPr="001B2BF2">
              <w:rPr>
                <w:rFonts w:ascii="標楷體" w:eastAsia="標楷體" w:hAnsi="標楷體" w:cs="新細明體" w:hint="eastAsia"/>
                <w:sz w:val="36"/>
              </w:rPr>
              <w:t>麻醬花椰</w:t>
            </w:r>
            <w:proofErr w:type="gramEnd"/>
            <w:r w:rsidRPr="001B2BF2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8C691F" w:rsidRPr="001B2BF2" w:rsidRDefault="008C691F" w:rsidP="00E621EA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1B2BF2">
              <w:rPr>
                <w:rFonts w:ascii="標楷體" w:eastAsia="標楷體" w:hAnsi="標楷體" w:cs="新細明體" w:hint="eastAsia"/>
                <w:sz w:val="36"/>
              </w:rPr>
              <w:t>青炒萵苣</w:t>
            </w:r>
            <w:proofErr w:type="gramEnd"/>
            <w:r w:rsidRPr="001B2BF2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1B2BF2" w:rsidRPr="001B2BF2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proofErr w:type="gramStart"/>
            <w:r w:rsidRPr="001B2BF2">
              <w:rPr>
                <w:rFonts w:ascii="標楷體" w:eastAsia="標楷體" w:hAnsi="標楷體" w:cs="新細明體" w:hint="eastAsia"/>
                <w:sz w:val="36"/>
              </w:rPr>
              <w:t>椰果西</w:t>
            </w:r>
            <w:proofErr w:type="gramEnd"/>
            <w:r w:rsidRPr="001B2BF2">
              <w:rPr>
                <w:rFonts w:ascii="標楷體" w:eastAsia="標楷體" w:hAnsi="標楷體" w:cs="新細明體" w:hint="eastAsia"/>
                <w:sz w:val="36"/>
              </w:rPr>
              <w:t>米露</w:t>
            </w:r>
          </w:p>
        </w:tc>
        <w:tc>
          <w:tcPr>
            <w:tcW w:w="5831" w:type="dxa"/>
          </w:tcPr>
          <w:p w:rsidR="008C691F" w:rsidRPr="008C691F" w:rsidRDefault="008C691F" w:rsidP="008C691F">
            <w:pPr>
              <w:tabs>
                <w:tab w:val="left" w:pos="1130"/>
              </w:tabs>
              <w:snapToGrid w:val="0"/>
              <w:rPr>
                <w:rFonts w:ascii="新細明體" w:hint="eastAsia"/>
                <w:sz w:val="44"/>
              </w:rPr>
            </w:pPr>
            <w:r w:rsidRPr="008C691F">
              <w:rPr>
                <w:rFonts w:ascii="新細明體" w:hAnsi="新細明體" w:cs="新細明體" w:hint="eastAsia"/>
                <w:sz w:val="44"/>
              </w:rPr>
              <w:t xml:space="preserve">日式洋芋燒肉   </w:t>
            </w:r>
            <w:r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Pr="008C691F">
              <w:rPr>
                <w:rFonts w:ascii="新細明體" w:hint="eastAsia"/>
                <w:sz w:val="44"/>
              </w:rPr>
              <w:t>什錦</w:t>
            </w:r>
            <w:r w:rsidRPr="008C691F">
              <w:rPr>
                <w:rFonts w:ascii="新細明體" w:hAnsi="新細明體" w:cs="新細明體" w:hint="eastAsia"/>
                <w:sz w:val="44"/>
              </w:rPr>
              <w:t xml:space="preserve">炒粒粒   </w:t>
            </w:r>
            <w:r w:rsidRPr="008C691F">
              <w:rPr>
                <w:rFonts w:ascii="新細明體" w:hint="eastAsia"/>
                <w:sz w:val="44"/>
              </w:rPr>
              <w:t>香菇炒高麗菜</w:t>
            </w:r>
            <w:r>
              <w:rPr>
                <w:rFonts w:ascii="新細明體" w:hint="eastAsia"/>
                <w:sz w:val="44"/>
              </w:rPr>
              <w:t xml:space="preserve">    </w:t>
            </w:r>
            <w:r w:rsidRPr="008C691F">
              <w:rPr>
                <w:rFonts w:ascii="新細明體" w:hint="eastAsia"/>
                <w:sz w:val="44"/>
              </w:rPr>
              <w:t xml:space="preserve">營養半鹹蛋       </w:t>
            </w:r>
            <w:proofErr w:type="gramStart"/>
            <w:r w:rsidRPr="008C691F">
              <w:rPr>
                <w:rFonts w:ascii="新細明體" w:hint="eastAsia"/>
                <w:sz w:val="44"/>
              </w:rPr>
              <w:t>瓠瓜肉絲湯</w:t>
            </w:r>
            <w:proofErr w:type="gramEnd"/>
          </w:p>
        </w:tc>
      </w:tr>
      <w:tr w:rsidR="008C691F" w:rsidRPr="008C691F" w:rsidTr="008C691F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97" w:type="dxa"/>
            <w:vAlign w:val="center"/>
          </w:tcPr>
          <w:p w:rsidR="008C691F" w:rsidRPr="008C691F" w:rsidRDefault="008C691F" w:rsidP="008C691F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52"/>
              </w:rPr>
            </w:pPr>
            <w:r w:rsidRPr="008C691F">
              <w:rPr>
                <w:rFonts w:ascii="新細明體" w:hAnsi="新細明體" w:cs="新細明體" w:hint="eastAsia"/>
                <w:b/>
                <w:sz w:val="52"/>
              </w:rPr>
              <w:t>4/2</w:t>
            </w:r>
          </w:p>
        </w:tc>
        <w:tc>
          <w:tcPr>
            <w:tcW w:w="980" w:type="dxa"/>
            <w:vAlign w:val="center"/>
          </w:tcPr>
          <w:p w:rsidR="008C691F" w:rsidRPr="008C691F" w:rsidRDefault="008C691F" w:rsidP="008C691F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52"/>
                <w:szCs w:val="28"/>
              </w:rPr>
            </w:pPr>
            <w:r w:rsidRPr="008C691F">
              <w:rPr>
                <w:rFonts w:ascii="新細明體" w:hAnsi="新細明體" w:hint="eastAsia"/>
                <w:b/>
                <w:sz w:val="52"/>
                <w:szCs w:val="28"/>
              </w:rPr>
              <w:t>二</w:t>
            </w:r>
          </w:p>
        </w:tc>
        <w:tc>
          <w:tcPr>
            <w:tcW w:w="3081" w:type="dxa"/>
          </w:tcPr>
          <w:p w:rsidR="008C691F" w:rsidRPr="008C691F" w:rsidRDefault="008C691F" w:rsidP="00E621EA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8C691F">
              <w:rPr>
                <w:rFonts w:ascii="新細明體" w:hAnsi="新細明體" w:cs="新細明體" w:hint="eastAsia"/>
                <w:sz w:val="44"/>
              </w:rPr>
              <w:t>廣東</w:t>
            </w:r>
            <w:proofErr w:type="gramStart"/>
            <w:r w:rsidRPr="008C691F">
              <w:rPr>
                <w:rFonts w:ascii="新細明體" w:hAnsi="新細明體" w:cs="新細明體" w:hint="eastAsia"/>
                <w:sz w:val="44"/>
              </w:rPr>
              <w:t>粥</w:t>
            </w:r>
            <w:proofErr w:type="gramEnd"/>
          </w:p>
          <w:p w:rsidR="008C691F" w:rsidRPr="008C691F" w:rsidRDefault="008C691F" w:rsidP="00E621EA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8C691F">
              <w:rPr>
                <w:rFonts w:ascii="新細明體" w:hAnsi="新細明體" w:cs="新細明體" w:hint="eastAsia"/>
                <w:sz w:val="44"/>
              </w:rPr>
              <w:t>水煎包</w:t>
            </w:r>
          </w:p>
        </w:tc>
        <w:tc>
          <w:tcPr>
            <w:tcW w:w="4382" w:type="dxa"/>
          </w:tcPr>
          <w:p w:rsidR="008C691F" w:rsidRPr="001B2BF2" w:rsidRDefault="008C691F" w:rsidP="00E621EA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1B2BF2">
              <w:rPr>
                <w:rFonts w:ascii="標楷體" w:eastAsia="標楷體" w:hAnsi="標楷體" w:cs="新細明體" w:hint="eastAsia"/>
                <w:sz w:val="36"/>
              </w:rPr>
              <w:t>破布仔蒸魚</w:t>
            </w:r>
            <w:proofErr w:type="gramEnd"/>
            <w:r w:rsidRPr="001B2BF2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1B2BF2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1B2BF2">
              <w:rPr>
                <w:rFonts w:ascii="標楷體" w:eastAsia="標楷體" w:hAnsi="標楷體" w:cs="新細明體" w:hint="eastAsia"/>
                <w:sz w:val="36"/>
              </w:rPr>
              <w:t>彩</w:t>
            </w:r>
            <w:proofErr w:type="gramStart"/>
            <w:r w:rsidRPr="001B2BF2">
              <w:rPr>
                <w:rFonts w:ascii="標楷體" w:eastAsia="標楷體" w:hAnsi="標楷體" w:cs="新細明體" w:hint="eastAsia"/>
                <w:sz w:val="36"/>
              </w:rPr>
              <w:t>椒</w:t>
            </w:r>
            <w:proofErr w:type="gramEnd"/>
            <w:r w:rsidRPr="001B2BF2">
              <w:rPr>
                <w:rFonts w:ascii="標楷體" w:eastAsia="標楷體" w:hAnsi="標楷體" w:cs="新細明體" w:hint="eastAsia"/>
                <w:sz w:val="36"/>
              </w:rPr>
              <w:t>宮保皮蛋</w:t>
            </w:r>
            <w:r w:rsidRPr="001B2BF2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8C691F" w:rsidRPr="001B2BF2" w:rsidRDefault="008C691F" w:rsidP="001B2BF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1B2BF2">
              <w:rPr>
                <w:rFonts w:ascii="標楷體" w:eastAsia="標楷體" w:hAnsi="標楷體" w:cs="新細明體" w:hint="eastAsia"/>
                <w:sz w:val="36"/>
              </w:rPr>
              <w:t>高麗菜炒香腸</w:t>
            </w:r>
            <w:r w:rsidRPr="001B2BF2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1B2BF2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proofErr w:type="gramStart"/>
            <w:r w:rsidRPr="001B2BF2">
              <w:rPr>
                <w:rFonts w:ascii="標楷體" w:eastAsia="標楷體" w:hAnsi="標楷體" w:cs="新細明體" w:hint="eastAsia"/>
                <w:sz w:val="36"/>
              </w:rPr>
              <w:t>豆菊油菜</w:t>
            </w:r>
            <w:proofErr w:type="gramEnd"/>
            <w:r w:rsidRPr="001B2BF2">
              <w:rPr>
                <w:rFonts w:ascii="標楷體" w:eastAsia="標楷體" w:hAnsi="標楷體" w:cs="新細明體" w:hint="eastAsia"/>
                <w:sz w:val="36"/>
              </w:rPr>
              <w:tab/>
              <w:t xml:space="preserve">   菜脯雞湯</w:t>
            </w:r>
          </w:p>
        </w:tc>
        <w:tc>
          <w:tcPr>
            <w:tcW w:w="5831" w:type="dxa"/>
          </w:tcPr>
          <w:p w:rsidR="008C691F" w:rsidRPr="008C691F" w:rsidRDefault="008C691F" w:rsidP="008C691F">
            <w:pPr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8C691F">
              <w:rPr>
                <w:rFonts w:ascii="新細明體" w:hAnsi="新細明體" w:cs="新細明體" w:hint="eastAsia"/>
                <w:sz w:val="44"/>
              </w:rPr>
              <w:t>孜然雞</w:t>
            </w:r>
            <w:proofErr w:type="gramEnd"/>
            <w:r w:rsidRPr="008C691F">
              <w:rPr>
                <w:rFonts w:ascii="新細明體" w:hAnsi="新細明體" w:cs="新細明體" w:hint="eastAsia"/>
                <w:sz w:val="44"/>
              </w:rPr>
              <w:t xml:space="preserve">丁  </w:t>
            </w:r>
            <w:r>
              <w:rPr>
                <w:rFonts w:ascii="新細明體" w:hAnsi="新細明體" w:cs="新細明體" w:hint="eastAsia"/>
                <w:sz w:val="44"/>
              </w:rPr>
              <w:t xml:space="preserve">      </w:t>
            </w:r>
            <w:r w:rsidRPr="008C691F">
              <w:rPr>
                <w:rFonts w:ascii="新細明體" w:hint="eastAsia"/>
                <w:sz w:val="44"/>
              </w:rPr>
              <w:t xml:space="preserve">客家小炒  </w:t>
            </w:r>
            <w:proofErr w:type="gramStart"/>
            <w:r w:rsidRPr="008C691F">
              <w:rPr>
                <w:rFonts w:ascii="新細明體" w:hAnsi="新細明體" w:cs="新細明體" w:hint="eastAsia"/>
                <w:sz w:val="44"/>
              </w:rPr>
              <w:t>蒜炒青</w:t>
            </w:r>
            <w:proofErr w:type="gramEnd"/>
            <w:r w:rsidRPr="008C691F">
              <w:rPr>
                <w:rFonts w:ascii="新細明體" w:hAnsi="新細明體" w:cs="新細明體" w:hint="eastAsia"/>
                <w:sz w:val="44"/>
              </w:rPr>
              <w:t>江菜</w:t>
            </w:r>
            <w:r>
              <w:rPr>
                <w:rFonts w:ascii="新細明體" w:hAnsi="新細明體" w:cs="新細明體" w:hint="eastAsia"/>
                <w:sz w:val="44"/>
              </w:rPr>
              <w:t xml:space="preserve">      </w:t>
            </w:r>
            <w:proofErr w:type="gramStart"/>
            <w:r w:rsidRPr="008C691F">
              <w:rPr>
                <w:rFonts w:ascii="新細明體" w:hAnsi="新細明體" w:cs="新細明體" w:hint="eastAsia"/>
                <w:sz w:val="44"/>
              </w:rPr>
              <w:t>梅香南瓜</w:t>
            </w:r>
            <w:proofErr w:type="gramEnd"/>
            <w:r w:rsidRPr="008C691F">
              <w:rPr>
                <w:rFonts w:ascii="新細明體" w:hAnsi="新細明體" w:cs="新細明體" w:hint="eastAsia"/>
                <w:sz w:val="44"/>
              </w:rPr>
              <w:t xml:space="preserve">         </w:t>
            </w:r>
            <w:proofErr w:type="gramStart"/>
            <w:r w:rsidRPr="008C691F">
              <w:rPr>
                <w:rFonts w:ascii="新細明體" w:hAnsi="新細明體" w:cs="新細明體" w:hint="eastAsia"/>
                <w:sz w:val="44"/>
              </w:rPr>
              <w:t>粉角綠豆</w:t>
            </w:r>
            <w:proofErr w:type="gramEnd"/>
            <w:r w:rsidRPr="008C691F">
              <w:rPr>
                <w:rFonts w:ascii="新細明體" w:hAnsi="新細明體" w:cs="新細明體" w:hint="eastAsia"/>
                <w:sz w:val="44"/>
              </w:rPr>
              <w:t>湯</w:t>
            </w:r>
          </w:p>
        </w:tc>
      </w:tr>
      <w:tr w:rsidR="008C691F" w:rsidRPr="008C691F" w:rsidTr="008C691F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97" w:type="dxa"/>
            <w:vAlign w:val="center"/>
          </w:tcPr>
          <w:p w:rsidR="008C691F" w:rsidRPr="008C691F" w:rsidRDefault="008C691F" w:rsidP="001B2BF2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52"/>
              </w:rPr>
            </w:pPr>
            <w:r w:rsidRPr="008C691F">
              <w:rPr>
                <w:rFonts w:ascii="新細明體" w:hAnsi="新細明體" w:cs="新細明體" w:hint="eastAsia"/>
                <w:b/>
                <w:sz w:val="52"/>
              </w:rPr>
              <w:t>4/3</w:t>
            </w:r>
          </w:p>
        </w:tc>
        <w:tc>
          <w:tcPr>
            <w:tcW w:w="980" w:type="dxa"/>
            <w:vAlign w:val="center"/>
          </w:tcPr>
          <w:p w:rsidR="008C691F" w:rsidRPr="008C691F" w:rsidRDefault="008C691F" w:rsidP="008C691F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52"/>
                <w:szCs w:val="28"/>
              </w:rPr>
            </w:pPr>
            <w:r w:rsidRPr="008C691F">
              <w:rPr>
                <w:rFonts w:ascii="新細明體" w:hAnsi="新細明體" w:hint="eastAsia"/>
                <w:b/>
                <w:sz w:val="52"/>
                <w:szCs w:val="28"/>
              </w:rPr>
              <w:t>三</w:t>
            </w:r>
          </w:p>
        </w:tc>
        <w:tc>
          <w:tcPr>
            <w:tcW w:w="3081" w:type="dxa"/>
          </w:tcPr>
          <w:p w:rsidR="001B2BF2" w:rsidRDefault="008C691F" w:rsidP="001B2BF2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8C691F">
              <w:rPr>
                <w:rFonts w:ascii="新細明體" w:hAnsi="新細明體" w:cs="新細明體" w:hint="eastAsia"/>
                <w:sz w:val="44"/>
              </w:rPr>
              <w:t>果醬麵包</w:t>
            </w:r>
          </w:p>
          <w:p w:rsidR="001B2BF2" w:rsidRDefault="008C691F" w:rsidP="001B2BF2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8C691F">
              <w:rPr>
                <w:rFonts w:ascii="新細明體" w:hAnsi="新細明體" w:cs="新細明體" w:hint="eastAsia"/>
                <w:sz w:val="44"/>
              </w:rPr>
              <w:t xml:space="preserve">火腿片    </w:t>
            </w:r>
          </w:p>
          <w:p w:rsidR="008C691F" w:rsidRPr="008C691F" w:rsidRDefault="008C691F" w:rsidP="001B2BF2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8C691F">
              <w:rPr>
                <w:rFonts w:ascii="新細明體" w:hAnsi="新細明體" w:cs="新細明體" w:hint="eastAsia"/>
                <w:sz w:val="44"/>
              </w:rPr>
              <w:t>可可奶</w:t>
            </w:r>
          </w:p>
        </w:tc>
        <w:tc>
          <w:tcPr>
            <w:tcW w:w="4382" w:type="dxa"/>
          </w:tcPr>
          <w:p w:rsidR="008C691F" w:rsidRPr="001B2BF2" w:rsidRDefault="008C691F" w:rsidP="00E621EA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1B2BF2">
              <w:rPr>
                <w:rFonts w:ascii="標楷體" w:eastAsia="標楷體" w:hAnsi="標楷體" w:cs="新細明體" w:hint="eastAsia"/>
                <w:sz w:val="36"/>
              </w:rPr>
              <w:t xml:space="preserve">傳統炒米粉 </w:t>
            </w:r>
          </w:p>
          <w:p w:rsidR="008C691F" w:rsidRPr="001B2BF2" w:rsidRDefault="008C691F" w:rsidP="00E621EA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1B2BF2">
              <w:rPr>
                <w:rFonts w:ascii="標楷體" w:eastAsia="標楷體" w:hAnsi="標楷體" w:cs="新細明體" w:hint="eastAsia"/>
                <w:sz w:val="36"/>
              </w:rPr>
              <w:t>韓式辣味</w:t>
            </w:r>
            <w:proofErr w:type="gramEnd"/>
            <w:r w:rsidRPr="001B2BF2">
              <w:rPr>
                <w:rFonts w:ascii="標楷體" w:eastAsia="標楷體" w:hAnsi="標楷體" w:cs="新細明體" w:hint="eastAsia"/>
                <w:sz w:val="36"/>
              </w:rPr>
              <w:t>炸雞翅</w:t>
            </w:r>
            <w:r w:rsidRPr="001B2BF2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8C691F" w:rsidRPr="001B2BF2" w:rsidRDefault="008C691F" w:rsidP="00E621EA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1B2BF2">
              <w:rPr>
                <w:rFonts w:ascii="標楷體" w:eastAsia="標楷體" w:hAnsi="標楷體" w:cs="新細明體" w:hint="eastAsia"/>
                <w:sz w:val="36"/>
              </w:rPr>
              <w:t>香</w:t>
            </w:r>
            <w:proofErr w:type="gramStart"/>
            <w:r w:rsidRPr="001B2BF2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1B2BF2">
              <w:rPr>
                <w:rFonts w:ascii="標楷體" w:eastAsia="標楷體" w:hAnsi="標楷體" w:cs="新細明體" w:hint="eastAsia"/>
                <w:sz w:val="36"/>
              </w:rPr>
              <w:t>貢丸油豆腐</w:t>
            </w:r>
            <w:r w:rsidRPr="001B2BF2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8C691F" w:rsidRPr="001B2BF2" w:rsidRDefault="008C691F" w:rsidP="001B2BF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1B2BF2">
              <w:rPr>
                <w:rFonts w:ascii="標楷體" w:eastAsia="標楷體" w:hAnsi="標楷體" w:cs="新細明體" w:hint="eastAsia"/>
                <w:sz w:val="36"/>
              </w:rPr>
              <w:t>蒜香空心菜</w:t>
            </w:r>
            <w:r w:rsidR="001B2BF2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1B2BF2">
              <w:rPr>
                <w:rFonts w:ascii="標楷體" w:eastAsia="標楷體" w:hAnsi="標楷體" w:cs="新細明體" w:hint="eastAsia"/>
                <w:sz w:val="36"/>
              </w:rPr>
              <w:t>大黃瓜魚柳湯</w:t>
            </w:r>
          </w:p>
        </w:tc>
        <w:tc>
          <w:tcPr>
            <w:tcW w:w="5831" w:type="dxa"/>
          </w:tcPr>
          <w:p w:rsidR="008C691F" w:rsidRPr="008C691F" w:rsidRDefault="008C691F" w:rsidP="00E621EA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8C691F">
              <w:rPr>
                <w:rFonts w:ascii="新細明體" w:hAnsi="新細明體" w:cs="新細明體" w:hint="eastAsia"/>
                <w:sz w:val="44"/>
              </w:rPr>
              <w:t>香腸蛋炒飯</w:t>
            </w:r>
            <w:r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="001B2BF2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Pr="008C691F">
              <w:rPr>
                <w:rFonts w:ascii="新細明體" w:hAnsi="新細明體" w:cs="新細明體" w:hint="eastAsia"/>
                <w:sz w:val="44"/>
              </w:rPr>
              <w:t xml:space="preserve">香滷雞排   </w:t>
            </w:r>
            <w:proofErr w:type="gramStart"/>
            <w:r w:rsidRPr="008C691F">
              <w:rPr>
                <w:rFonts w:ascii="新細明體" w:hAnsi="新細明體" w:cs="新細明體" w:hint="eastAsia"/>
                <w:sz w:val="44"/>
              </w:rPr>
              <w:t>蒜炒油菜</w:t>
            </w:r>
            <w:proofErr w:type="gramEnd"/>
            <w:r w:rsidRPr="008C691F"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="001B2BF2">
              <w:rPr>
                <w:rFonts w:ascii="新細明體" w:hAnsi="新細明體" w:cs="新細明體" w:hint="eastAsia"/>
                <w:sz w:val="44"/>
              </w:rPr>
              <w:t xml:space="preserve">      </w:t>
            </w:r>
            <w:r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Pr="008C691F">
              <w:rPr>
                <w:rFonts w:ascii="新細明體" w:hAnsi="新細明體" w:cs="新細明體" w:hint="eastAsia"/>
                <w:sz w:val="44"/>
              </w:rPr>
              <w:t xml:space="preserve">三彩羹湯 </w:t>
            </w:r>
          </w:p>
          <w:p w:rsidR="008C691F" w:rsidRPr="008C691F" w:rsidRDefault="008C691F" w:rsidP="008C691F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b/>
                <w:sz w:val="44"/>
              </w:rPr>
            </w:pPr>
          </w:p>
        </w:tc>
      </w:tr>
    </w:tbl>
    <w:p w:rsidR="006F33B8" w:rsidRDefault="008C691F">
      <w:r>
        <w:rPr>
          <w:rFonts w:hint="eastAsia"/>
        </w:rPr>
        <w:t xml:space="preserve"> </w:t>
      </w:r>
    </w:p>
    <w:sectPr w:rsidR="006F33B8" w:rsidSect="001B2BF2">
      <w:pgSz w:w="16838" w:h="11906" w:orient="landscape"/>
      <w:pgMar w:top="1418" w:right="678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691F"/>
    <w:rsid w:val="001B2BF2"/>
    <w:rsid w:val="002938F5"/>
    <w:rsid w:val="00524386"/>
    <w:rsid w:val="005A6929"/>
    <w:rsid w:val="008C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2019-03-29T09:11:00Z</dcterms:created>
  <dcterms:modified xsi:type="dcterms:W3CDTF">2019-03-29T09:11:00Z</dcterms:modified>
</cp:coreProperties>
</file>